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8B" w:rsidRPr="00B32D8B" w:rsidRDefault="00B32D8B" w:rsidP="00B32D8B">
      <w:pPr>
        <w:shd w:val="clear" w:color="auto" w:fill="FEFEFE"/>
        <w:spacing w:after="72" w:line="240" w:lineRule="auto"/>
        <w:outlineLvl w:val="0"/>
        <w:rPr>
          <w:rFonts w:ascii="Arial" w:eastAsia="Times New Roman" w:hAnsi="Arial" w:cs="Arial"/>
          <w:b/>
          <w:bCs/>
          <w:color w:val="6E9E1A"/>
          <w:kern w:val="36"/>
          <w:sz w:val="36"/>
          <w:szCs w:val="36"/>
        </w:rPr>
      </w:pPr>
      <w:r w:rsidRPr="00B32D8B">
        <w:rPr>
          <w:rFonts w:ascii="Arial" w:eastAsia="Times New Roman" w:hAnsi="Arial" w:cs="Arial"/>
          <w:b/>
          <w:bCs/>
          <w:color w:val="6E9E1A"/>
          <w:kern w:val="36"/>
          <w:sz w:val="36"/>
          <w:szCs w:val="36"/>
        </w:rPr>
        <w:t>Rental Agreement Terms &amp; Conditions</w:t>
      </w:r>
    </w:p>
    <w:p w:rsidR="00B32D8B" w:rsidRPr="00B32D8B" w:rsidRDefault="00B32D8B" w:rsidP="00B32D8B">
      <w:pPr>
        <w:shd w:val="clear" w:color="auto" w:fill="FEFEFE"/>
        <w:spacing w:after="288" w:line="312" w:lineRule="atLeast"/>
        <w:rPr>
          <w:rFonts w:ascii="Arial" w:eastAsia="Times New Roman" w:hAnsi="Arial" w:cs="Arial"/>
          <w:color w:val="000000"/>
          <w:sz w:val="20"/>
          <w:szCs w:val="20"/>
        </w:rPr>
      </w:pPr>
      <w:r>
        <w:rPr>
          <w:rFonts w:ascii="Arial" w:eastAsia="Times New Roman" w:hAnsi="Arial" w:cs="Arial"/>
          <w:b/>
          <w:bCs/>
          <w:color w:val="1E8FD3"/>
          <w:sz w:val="20"/>
          <w:szCs w:val="20"/>
        </w:rPr>
        <w:t>BUIT MOBILITY SOLUTIONS</w:t>
      </w:r>
      <w:r w:rsidRPr="00B32D8B">
        <w:rPr>
          <w:rFonts w:ascii="Arial" w:eastAsia="Times New Roman" w:hAnsi="Arial" w:cs="Arial"/>
          <w:color w:val="000000"/>
          <w:sz w:val="20"/>
          <w:szCs w:val="20"/>
        </w:rPr>
        <w:t> rents to the person signing this agreement (further known as Renter) for (mobility scooter/electric wheelchair) subject to all the terms and conditions set forth in this Rental Agreement and that Renter agrees: The mobility scooter/electric wheelchair equipment is the property of </w:t>
      </w:r>
      <w:r w:rsidRPr="00B32D8B">
        <w:rPr>
          <w:rFonts w:ascii="Arial" w:eastAsia="Times New Roman" w:hAnsi="Arial" w:cs="Arial"/>
          <w:b/>
          <w:bCs/>
          <w:color w:val="1E8FD3"/>
          <w:sz w:val="20"/>
          <w:szCs w:val="20"/>
        </w:rPr>
        <w:t xml:space="preserve">BUIT MOBILITY SOLUTIONS </w:t>
      </w:r>
      <w:r w:rsidRPr="00B32D8B">
        <w:rPr>
          <w:rFonts w:ascii="Arial" w:eastAsia="Times New Roman" w:hAnsi="Arial" w:cs="Arial"/>
          <w:color w:val="000000"/>
          <w:sz w:val="20"/>
          <w:szCs w:val="20"/>
        </w:rPr>
        <w:t>and is in good condition. Renter will return the mobility scooter or</w:t>
      </w:r>
      <w:r>
        <w:rPr>
          <w:rFonts w:ascii="Arial" w:eastAsia="Times New Roman" w:hAnsi="Arial" w:cs="Arial"/>
          <w:color w:val="000000"/>
          <w:sz w:val="20"/>
          <w:szCs w:val="20"/>
        </w:rPr>
        <w:t xml:space="preserve"> </w:t>
      </w:r>
      <w:r w:rsidRPr="00B32D8B">
        <w:rPr>
          <w:rFonts w:ascii="Arial" w:eastAsia="Times New Roman" w:hAnsi="Arial" w:cs="Arial"/>
          <w:color w:val="000000"/>
          <w:sz w:val="20"/>
          <w:szCs w:val="20"/>
        </w:rPr>
        <w:t>electric wheelchair equipment in the same condition as when received, at the end of the rental period for inspection and recharge of battery (if necessary), or sooner, upon the demand by </w:t>
      </w:r>
      <w:r w:rsidRPr="00B32D8B">
        <w:rPr>
          <w:rFonts w:ascii="Arial" w:eastAsia="Times New Roman" w:hAnsi="Arial" w:cs="Arial"/>
          <w:b/>
          <w:bCs/>
          <w:color w:val="1E8FD3"/>
          <w:sz w:val="20"/>
          <w:szCs w:val="20"/>
        </w:rPr>
        <w:t>BUIT MOBILITY SOLUTIONS</w:t>
      </w:r>
      <w:r>
        <w:rPr>
          <w:rFonts w:ascii="Arial" w:eastAsia="Times New Roman" w:hAnsi="Arial" w:cs="Arial"/>
          <w:b/>
          <w:bCs/>
          <w:color w:val="1E8FD3"/>
          <w:sz w:val="20"/>
          <w:szCs w:val="20"/>
        </w:rPr>
        <w:t>.</w:t>
      </w:r>
      <w:r w:rsidRPr="00B32D8B">
        <w:rPr>
          <w:rFonts w:ascii="Arial" w:eastAsia="Times New Roman" w:hAnsi="Arial" w:cs="Arial"/>
          <w:color w:val="000000"/>
          <w:sz w:val="20"/>
          <w:szCs w:val="20"/>
        </w:rPr>
        <w:t> </w:t>
      </w:r>
      <w:r w:rsidRPr="00B32D8B">
        <w:rPr>
          <w:rFonts w:ascii="Arial" w:eastAsia="Times New Roman" w:hAnsi="Arial" w:cs="Arial"/>
          <w:b/>
          <w:bCs/>
          <w:color w:val="1E8FD3"/>
          <w:sz w:val="20"/>
          <w:szCs w:val="20"/>
        </w:rPr>
        <w:t xml:space="preserve">BUIT MOBILITY SOLUTIONS </w:t>
      </w:r>
      <w:r w:rsidRPr="00B32D8B">
        <w:rPr>
          <w:rFonts w:ascii="Arial" w:eastAsia="Times New Roman" w:hAnsi="Arial" w:cs="Arial"/>
          <w:color w:val="000000"/>
          <w:sz w:val="20"/>
          <w:szCs w:val="20"/>
        </w:rPr>
        <w:t>may repossess the mobility scooter/electric wheelchair equipment without demand at any time if it is used in violation of the terms of this agreement. Renter may cancel this order at any</w:t>
      </w:r>
      <w:r w:rsidR="008D44D6">
        <w:rPr>
          <w:rFonts w:ascii="Arial" w:eastAsia="Times New Roman" w:hAnsi="Arial" w:cs="Arial"/>
          <w:color w:val="000000"/>
          <w:sz w:val="20"/>
          <w:szCs w:val="20"/>
        </w:rPr>
        <w:t xml:space="preserve"> </w:t>
      </w:r>
      <w:r w:rsidRPr="00B32D8B">
        <w:rPr>
          <w:rFonts w:ascii="Arial" w:eastAsia="Times New Roman" w:hAnsi="Arial" w:cs="Arial"/>
          <w:color w:val="000000"/>
          <w:sz w:val="20"/>
          <w:szCs w:val="20"/>
        </w:rPr>
        <w:t xml:space="preserve">time; </w:t>
      </w:r>
      <w:r w:rsidRPr="008D44D6">
        <w:rPr>
          <w:rFonts w:ascii="Arial" w:eastAsia="Times New Roman" w:hAnsi="Arial" w:cs="Arial"/>
          <w:color w:val="000000"/>
          <w:sz w:val="20"/>
          <w:szCs w:val="20"/>
          <w:highlight w:val="yellow"/>
        </w:rPr>
        <w:t xml:space="preserve">Renter will be charged a cancellation fee of 25 % of the rental fee per </w:t>
      </w:r>
      <w:r w:rsidR="008D44D6" w:rsidRPr="008D44D6">
        <w:rPr>
          <w:rFonts w:ascii="Arial" w:eastAsia="Times New Roman" w:hAnsi="Arial" w:cs="Arial"/>
          <w:color w:val="000000"/>
          <w:sz w:val="20"/>
          <w:szCs w:val="20"/>
          <w:highlight w:val="yellow"/>
        </w:rPr>
        <w:t>rental</w:t>
      </w:r>
      <w:r w:rsidRPr="008D44D6">
        <w:rPr>
          <w:rFonts w:ascii="Arial" w:eastAsia="Times New Roman" w:hAnsi="Arial" w:cs="Arial"/>
          <w:color w:val="000000"/>
          <w:sz w:val="20"/>
          <w:szCs w:val="20"/>
          <w:highlight w:val="yellow"/>
        </w:rPr>
        <w:t xml:space="preserve"> if not canceled </w:t>
      </w:r>
      <w:r w:rsidR="008D44D6" w:rsidRPr="008D44D6">
        <w:rPr>
          <w:rFonts w:ascii="Arial" w:eastAsia="Times New Roman" w:hAnsi="Arial" w:cs="Arial"/>
          <w:color w:val="000000"/>
          <w:sz w:val="20"/>
          <w:szCs w:val="20"/>
          <w:highlight w:val="yellow"/>
        </w:rPr>
        <w:t>at least TWO DAYS</w:t>
      </w:r>
      <w:r w:rsidRPr="008D44D6">
        <w:rPr>
          <w:rFonts w:ascii="Arial" w:eastAsia="Times New Roman" w:hAnsi="Arial" w:cs="Arial"/>
          <w:color w:val="000000"/>
          <w:sz w:val="20"/>
          <w:szCs w:val="20"/>
          <w:highlight w:val="yellow"/>
        </w:rPr>
        <w:t xml:space="preserve"> prior to delivery date.</w:t>
      </w:r>
      <w:bookmarkStart w:id="0" w:name="_GoBack"/>
      <w:bookmarkEnd w:id="0"/>
      <w:r w:rsidRPr="00B32D8B">
        <w:rPr>
          <w:rFonts w:ascii="Arial" w:eastAsia="Times New Roman" w:hAnsi="Arial" w:cs="Arial"/>
          <w:color w:val="000000"/>
          <w:sz w:val="20"/>
          <w:szCs w:val="20"/>
        </w:rPr>
        <w:t> </w:t>
      </w:r>
      <w:r w:rsidRPr="00B32D8B">
        <w:rPr>
          <w:rFonts w:ascii="Arial" w:eastAsia="Times New Roman" w:hAnsi="Arial" w:cs="Arial"/>
          <w:b/>
          <w:bCs/>
          <w:color w:val="1E8FD3"/>
          <w:sz w:val="20"/>
          <w:szCs w:val="20"/>
        </w:rPr>
        <w:t xml:space="preserve">BUIT MOBILITY SOLUTIONS </w:t>
      </w:r>
      <w:r w:rsidRPr="00B32D8B">
        <w:rPr>
          <w:rFonts w:ascii="Arial" w:eastAsia="Times New Roman" w:hAnsi="Arial" w:cs="Arial"/>
          <w:color w:val="000000"/>
          <w:sz w:val="20"/>
          <w:szCs w:val="20"/>
        </w:rPr>
        <w:t>shall not be liable or responsible for the loss of or damage to any property left, lost, damaged, stolen, stored or transported by Renter, its agents, servants, or employees, or any other person on the mobility scooter/electric wheelchair equipment, either before or after the return thereof. </w:t>
      </w:r>
      <w:r w:rsidRPr="00B32D8B">
        <w:rPr>
          <w:rFonts w:ascii="Arial" w:eastAsia="Times New Roman" w:hAnsi="Arial" w:cs="Arial"/>
          <w:b/>
          <w:bCs/>
          <w:color w:val="1E8FD3"/>
          <w:sz w:val="20"/>
          <w:szCs w:val="20"/>
        </w:rPr>
        <w:t xml:space="preserve">BUIT MOBILITY SOLUTIONS </w:t>
      </w:r>
      <w:r w:rsidRPr="00B32D8B">
        <w:rPr>
          <w:rFonts w:ascii="Arial" w:eastAsia="Times New Roman" w:hAnsi="Arial" w:cs="Arial"/>
          <w:color w:val="000000"/>
          <w:sz w:val="20"/>
          <w:szCs w:val="20"/>
        </w:rPr>
        <w:t>renter assumes all risk of such loss or damage and waives all claims against. </w:t>
      </w:r>
      <w:r w:rsidRPr="00B32D8B">
        <w:rPr>
          <w:rFonts w:ascii="Arial" w:eastAsia="Times New Roman" w:hAnsi="Arial" w:cs="Arial"/>
          <w:b/>
          <w:bCs/>
          <w:color w:val="1E8FD3"/>
          <w:sz w:val="20"/>
          <w:szCs w:val="20"/>
        </w:rPr>
        <w:t xml:space="preserve">BUIT MOBILITY SOLUTIONS </w:t>
      </w:r>
      <w:r w:rsidRPr="00B32D8B">
        <w:rPr>
          <w:rFonts w:ascii="Arial" w:eastAsia="Times New Roman" w:hAnsi="Arial" w:cs="Arial"/>
          <w:color w:val="000000"/>
          <w:sz w:val="20"/>
          <w:szCs w:val="20"/>
        </w:rPr>
        <w:t xml:space="preserve">by reason thereof and Renter </w:t>
      </w:r>
      <w:proofErr w:type="gramStart"/>
      <w:r w:rsidRPr="00B32D8B">
        <w:rPr>
          <w:rFonts w:ascii="Arial" w:eastAsia="Times New Roman" w:hAnsi="Arial" w:cs="Arial"/>
          <w:color w:val="000000"/>
          <w:sz w:val="20"/>
          <w:szCs w:val="20"/>
        </w:rPr>
        <w:t>agrees</w:t>
      </w:r>
      <w:proofErr w:type="gramEnd"/>
      <w:r w:rsidRPr="00B32D8B">
        <w:rPr>
          <w:rFonts w:ascii="Arial" w:eastAsia="Times New Roman" w:hAnsi="Arial" w:cs="Arial"/>
          <w:color w:val="000000"/>
          <w:sz w:val="20"/>
          <w:szCs w:val="20"/>
        </w:rPr>
        <w:t xml:space="preserve"> to hold </w:t>
      </w:r>
      <w:r w:rsidRPr="00B32D8B">
        <w:rPr>
          <w:rFonts w:ascii="Arial" w:eastAsia="Times New Roman" w:hAnsi="Arial" w:cs="Arial"/>
          <w:b/>
          <w:bCs/>
          <w:color w:val="1E8FD3"/>
          <w:sz w:val="20"/>
          <w:szCs w:val="20"/>
        </w:rPr>
        <w:t>BUIT MOBILITY SOLUTIONS</w:t>
      </w:r>
      <w:r w:rsidRPr="00B32D8B">
        <w:rPr>
          <w:rFonts w:ascii="Arial" w:eastAsia="Times New Roman" w:hAnsi="Arial" w:cs="Arial"/>
          <w:color w:val="000000"/>
          <w:sz w:val="20"/>
          <w:szCs w:val="20"/>
        </w:rPr>
        <w:t> harmless from and to defend and indemnify </w:t>
      </w:r>
      <w:r w:rsidRPr="00B32D8B">
        <w:rPr>
          <w:rFonts w:ascii="Arial" w:eastAsia="Times New Roman" w:hAnsi="Arial" w:cs="Arial"/>
          <w:b/>
          <w:bCs/>
          <w:color w:val="1E8FD3"/>
          <w:sz w:val="20"/>
          <w:szCs w:val="20"/>
        </w:rPr>
        <w:t>BUIT MOBILITY SOLUTIONS</w:t>
      </w:r>
      <w:r w:rsidRPr="00B32D8B">
        <w:rPr>
          <w:rFonts w:ascii="Arial" w:eastAsia="Times New Roman" w:hAnsi="Arial" w:cs="Arial"/>
          <w:color w:val="000000"/>
          <w:sz w:val="20"/>
          <w:szCs w:val="20"/>
        </w:rPr>
        <w:t> against all claims based upon or arising out of such loss or damage. Renter assumes all risk and liability for any loss, damage or injury, including death, to persons or property of Renter or others arising out of the use, operation or driving of the mobility scooter / electric wheelchair equipment. Renter is responsible for the mobility scooter / electric wheelchair equipment and will reimburse </w:t>
      </w:r>
      <w:r w:rsidRPr="00B32D8B">
        <w:rPr>
          <w:rFonts w:ascii="Arial" w:eastAsia="Times New Roman" w:hAnsi="Arial" w:cs="Arial"/>
          <w:b/>
          <w:bCs/>
          <w:color w:val="1E8FD3"/>
          <w:sz w:val="20"/>
          <w:szCs w:val="20"/>
        </w:rPr>
        <w:t xml:space="preserve">BUIT MOBILITY SOLUTIONS </w:t>
      </w:r>
      <w:r w:rsidRPr="00B32D8B">
        <w:rPr>
          <w:rFonts w:ascii="Arial" w:eastAsia="Times New Roman" w:hAnsi="Arial" w:cs="Arial"/>
          <w:color w:val="000000"/>
          <w:sz w:val="20"/>
          <w:szCs w:val="20"/>
        </w:rPr>
        <w:t>or the full cost of replacement upon demand for any damage, loss, theft, or destruction of the mobility scooter/electric wheelchair equipment. The Renter understands and authorizes that </w:t>
      </w:r>
      <w:r w:rsidRPr="00B32D8B">
        <w:rPr>
          <w:rFonts w:ascii="Arial" w:eastAsia="Times New Roman" w:hAnsi="Arial" w:cs="Arial"/>
          <w:b/>
          <w:bCs/>
          <w:color w:val="1E8FD3"/>
          <w:sz w:val="20"/>
          <w:szCs w:val="20"/>
        </w:rPr>
        <w:t xml:space="preserve">BUIT MOBILITY SOLUTIONS </w:t>
      </w:r>
      <w:r w:rsidRPr="00B32D8B">
        <w:rPr>
          <w:rFonts w:ascii="Arial" w:eastAsia="Times New Roman" w:hAnsi="Arial" w:cs="Arial"/>
          <w:color w:val="000000"/>
          <w:sz w:val="20"/>
          <w:szCs w:val="20"/>
        </w:rPr>
        <w:t>will obtain any repair costs or the replacement costs of the mobility scooter/electric wheelchair equipment. The following restrictions are cumulative and each shall apply to every use, operation or driving of the mobility scooter/electric wheelchair equipment. Under no circumstances shall the mobility scooter/electric wheelchair equipment be used, operated by any person: a) under the age of 18 or b) while under the influence of intoxicants or narcotics; or c) in an unsafe manner. Renter shall defend, indemnify and hold harmless </w:t>
      </w:r>
      <w:r w:rsidRPr="00B32D8B">
        <w:rPr>
          <w:rFonts w:ascii="Arial" w:eastAsia="Times New Roman" w:hAnsi="Arial" w:cs="Arial"/>
          <w:b/>
          <w:bCs/>
          <w:color w:val="1E8FD3"/>
          <w:sz w:val="20"/>
          <w:szCs w:val="20"/>
        </w:rPr>
        <w:t>BUIT MOBILITY SOLUTIONS</w:t>
      </w:r>
      <w:r w:rsidRPr="00B32D8B">
        <w:rPr>
          <w:rFonts w:ascii="Arial" w:eastAsia="Times New Roman" w:hAnsi="Arial" w:cs="Arial"/>
          <w:color w:val="000000"/>
          <w:sz w:val="20"/>
          <w:szCs w:val="20"/>
        </w:rPr>
        <w:t>, all of their agents, officers, servants, and employees from and against any and all losses, liability claims, damages, injuries, demands, actions and causes of action whatsoever, arising out of or related to any loss, damage or injury claimed by persons that may arise from the use, operation or driving of the mobility scooter/electric wheelchair equipment, provided that such loss or damage was not caused by the fault or gross negligence and willful misconduct of </w:t>
      </w:r>
      <w:r w:rsidRPr="00B32D8B">
        <w:rPr>
          <w:rFonts w:ascii="Arial" w:eastAsia="Times New Roman" w:hAnsi="Arial" w:cs="Arial"/>
          <w:b/>
          <w:bCs/>
          <w:color w:val="1E8FD3"/>
          <w:sz w:val="20"/>
          <w:szCs w:val="20"/>
        </w:rPr>
        <w:t xml:space="preserve">BUIT MOBILITY SOLUTIONS </w:t>
      </w:r>
      <w:r w:rsidRPr="00B32D8B">
        <w:rPr>
          <w:rFonts w:ascii="Arial" w:eastAsia="Times New Roman" w:hAnsi="Arial" w:cs="Arial"/>
          <w:color w:val="000000"/>
          <w:sz w:val="20"/>
          <w:szCs w:val="20"/>
        </w:rPr>
        <w:t>or its employees. Renter assumes all costs and expenses of every kind and nature, including legal fees and disbursements arising out of and in connection with the use, operation or driving of the mobility scooter/electric wheelchair equipment. </w:t>
      </w:r>
      <w:r w:rsidRPr="00B32D8B">
        <w:rPr>
          <w:rFonts w:ascii="Arial" w:eastAsia="Times New Roman" w:hAnsi="Arial" w:cs="Arial"/>
          <w:b/>
          <w:bCs/>
          <w:color w:val="1E8FD3"/>
          <w:sz w:val="20"/>
          <w:szCs w:val="20"/>
        </w:rPr>
        <w:t xml:space="preserve">BUIT MOBILITY SOLUTIONS </w:t>
      </w:r>
      <w:r w:rsidRPr="00B32D8B">
        <w:rPr>
          <w:rFonts w:ascii="Arial" w:eastAsia="Times New Roman" w:hAnsi="Arial" w:cs="Arial"/>
          <w:color w:val="000000"/>
          <w:sz w:val="20"/>
          <w:szCs w:val="20"/>
        </w:rPr>
        <w:t>assumes no liability or responsibility for any acts or omissions of Renter or of Renters agents, servants, or employees. Renter shall require drivers to operate the mobility scooter/electric wheelchair equipment with reasonable care and diligence and comply with the terms of this agreement. Renter shall notify </w:t>
      </w:r>
      <w:r w:rsidRPr="00B32D8B">
        <w:rPr>
          <w:rFonts w:ascii="Arial" w:eastAsia="Times New Roman" w:hAnsi="Arial" w:cs="Arial"/>
          <w:b/>
          <w:bCs/>
          <w:color w:val="1E8FD3"/>
          <w:sz w:val="20"/>
          <w:szCs w:val="20"/>
        </w:rPr>
        <w:t xml:space="preserve">BUIT MOBILITY SOLUTIONS </w:t>
      </w:r>
      <w:r w:rsidRPr="00B32D8B">
        <w:rPr>
          <w:rFonts w:ascii="Arial" w:eastAsia="Times New Roman" w:hAnsi="Arial" w:cs="Arial"/>
          <w:color w:val="000000"/>
          <w:sz w:val="20"/>
          <w:szCs w:val="20"/>
        </w:rPr>
        <w:t>immediately of any and all accidents and damage resulting from the use, operation or driving of the mobility scooter/electric wheelchair equipment. Renter agrees to pay all costs, expenses, and attorney</w:t>
      </w:r>
      <w:r>
        <w:rPr>
          <w:rFonts w:ascii="Arial" w:eastAsia="Times New Roman" w:hAnsi="Arial" w:cs="Arial"/>
          <w:color w:val="000000"/>
          <w:sz w:val="20"/>
          <w:szCs w:val="20"/>
        </w:rPr>
        <w:t>’</w:t>
      </w:r>
      <w:r w:rsidRPr="00B32D8B">
        <w:rPr>
          <w:rFonts w:ascii="Arial" w:eastAsia="Times New Roman" w:hAnsi="Arial" w:cs="Arial"/>
          <w:color w:val="000000"/>
          <w:sz w:val="20"/>
          <w:szCs w:val="20"/>
        </w:rPr>
        <w:t>s fees incurred by </w:t>
      </w:r>
      <w:r w:rsidRPr="00B32D8B">
        <w:rPr>
          <w:rFonts w:ascii="Arial" w:eastAsia="Times New Roman" w:hAnsi="Arial" w:cs="Arial"/>
          <w:b/>
          <w:bCs/>
          <w:color w:val="1E8FD3"/>
          <w:sz w:val="20"/>
          <w:szCs w:val="20"/>
        </w:rPr>
        <w:t xml:space="preserve">BUIT MOBILITY SOLUTIONS </w:t>
      </w:r>
      <w:r w:rsidRPr="00B32D8B">
        <w:rPr>
          <w:rFonts w:ascii="Arial" w:eastAsia="Times New Roman" w:hAnsi="Arial" w:cs="Arial"/>
          <w:color w:val="000000"/>
          <w:sz w:val="20"/>
          <w:szCs w:val="20"/>
        </w:rPr>
        <w:t>in collecting sums due or in regaining possession of mobility scooter/electric wheelchair equipment or in enforcing or recovering any damage, losses or claims against Renter. Renter or the driver of the mobility equipment shall in no event be deemed the agent or employee of </w:t>
      </w:r>
      <w:r w:rsidRPr="00B32D8B">
        <w:rPr>
          <w:rFonts w:ascii="Arial" w:eastAsia="Times New Roman" w:hAnsi="Arial" w:cs="Arial"/>
          <w:b/>
          <w:bCs/>
          <w:color w:val="1E8FD3"/>
          <w:sz w:val="20"/>
          <w:szCs w:val="20"/>
        </w:rPr>
        <w:t xml:space="preserve">BUIT MOBILITY SOLUTIONS </w:t>
      </w:r>
      <w:r w:rsidRPr="00B32D8B">
        <w:rPr>
          <w:rFonts w:ascii="Arial" w:eastAsia="Times New Roman" w:hAnsi="Arial" w:cs="Arial"/>
          <w:color w:val="000000"/>
          <w:sz w:val="20"/>
          <w:szCs w:val="20"/>
        </w:rPr>
        <w:t>in any manner or for any purpose whatsoever. Any individual executing this Agreement as Renter in a representative capacity shall be bound personally, jointly and severally, with such fiduciary, corporation or other entity as to all obligations, expressed or implied, arising hereunder. If any provisions hereof or the application of any provisions to any person or circumstance is held invalid or unenforceable, the remainder hereof and the</w:t>
      </w:r>
      <w:r>
        <w:rPr>
          <w:rFonts w:ascii="Arial" w:eastAsia="Times New Roman" w:hAnsi="Arial" w:cs="Arial"/>
          <w:color w:val="000000"/>
          <w:sz w:val="20"/>
          <w:szCs w:val="20"/>
        </w:rPr>
        <w:t xml:space="preserve"> </w:t>
      </w:r>
      <w:r w:rsidRPr="00B32D8B">
        <w:rPr>
          <w:rFonts w:ascii="Arial" w:eastAsia="Times New Roman" w:hAnsi="Arial" w:cs="Arial"/>
          <w:color w:val="000000"/>
          <w:sz w:val="20"/>
          <w:szCs w:val="20"/>
        </w:rPr>
        <w:t>application of such provision to other persons or circumstances shall remain valid and enforceable.</w:t>
      </w:r>
    </w:p>
    <w:p w:rsidR="00B32D8B" w:rsidRPr="00B32D8B" w:rsidRDefault="00B32D8B" w:rsidP="00B32D8B">
      <w:pPr>
        <w:shd w:val="clear" w:color="auto" w:fill="FEFEFE"/>
        <w:spacing w:before="120" w:after="72" w:line="240" w:lineRule="auto"/>
        <w:outlineLvl w:val="4"/>
        <w:rPr>
          <w:rFonts w:ascii="Arial" w:eastAsia="Times New Roman" w:hAnsi="Arial" w:cs="Arial"/>
          <w:b/>
          <w:bCs/>
          <w:color w:val="808080"/>
          <w:sz w:val="24"/>
          <w:szCs w:val="24"/>
        </w:rPr>
      </w:pPr>
      <w:r w:rsidRPr="00B32D8B">
        <w:rPr>
          <w:rFonts w:ascii="Arial" w:eastAsia="Times New Roman" w:hAnsi="Arial" w:cs="Arial"/>
          <w:b/>
          <w:bCs/>
          <w:color w:val="808080"/>
          <w:sz w:val="24"/>
          <w:szCs w:val="24"/>
        </w:rPr>
        <w:t>Credit and Debit Card Policies</w:t>
      </w:r>
    </w:p>
    <w:p w:rsidR="00B32D8B" w:rsidRPr="00B32D8B" w:rsidRDefault="00B32D8B" w:rsidP="00B32D8B">
      <w:pPr>
        <w:shd w:val="clear" w:color="auto" w:fill="FEFEFE"/>
        <w:spacing w:after="288" w:line="312" w:lineRule="atLeast"/>
        <w:rPr>
          <w:rFonts w:ascii="Arial" w:eastAsia="Times New Roman" w:hAnsi="Arial" w:cs="Arial"/>
          <w:color w:val="000000"/>
          <w:sz w:val="20"/>
          <w:szCs w:val="20"/>
        </w:rPr>
      </w:pPr>
      <w:r w:rsidRPr="00B32D8B">
        <w:rPr>
          <w:rFonts w:ascii="Arial" w:eastAsia="Times New Roman" w:hAnsi="Arial" w:cs="Arial"/>
          <w:b/>
          <w:bCs/>
          <w:color w:val="1E8FD3"/>
          <w:sz w:val="20"/>
          <w:szCs w:val="20"/>
        </w:rPr>
        <w:lastRenderedPageBreak/>
        <w:t xml:space="preserve">BUIT MOBILITY SOLUTIONS </w:t>
      </w:r>
      <w:r w:rsidRPr="00B32D8B">
        <w:rPr>
          <w:rFonts w:ascii="Arial" w:eastAsia="Times New Roman" w:hAnsi="Arial" w:cs="Arial"/>
          <w:color w:val="000000"/>
          <w:sz w:val="20"/>
          <w:szCs w:val="20"/>
        </w:rPr>
        <w:t>accepts most major credit cards for credit identification and payment at the time of rental. Debit Cards can be used as a form of payment of rental charges. Note: Prepaid Debit/Gift cards are not acceptable methods of credit or identification. One of the above mentioned cards must be presented.</w:t>
      </w:r>
    </w:p>
    <w:p w:rsidR="00B32D8B" w:rsidRPr="00B32D8B" w:rsidRDefault="00B32D8B" w:rsidP="00B32D8B">
      <w:pPr>
        <w:shd w:val="clear" w:color="auto" w:fill="FEFEFE"/>
        <w:spacing w:before="120" w:after="72" w:line="240" w:lineRule="auto"/>
        <w:outlineLvl w:val="4"/>
        <w:rPr>
          <w:rFonts w:ascii="Arial" w:eastAsia="Times New Roman" w:hAnsi="Arial" w:cs="Arial"/>
          <w:b/>
          <w:bCs/>
          <w:color w:val="808080"/>
          <w:sz w:val="24"/>
          <w:szCs w:val="24"/>
        </w:rPr>
      </w:pPr>
      <w:r w:rsidRPr="00B32D8B">
        <w:rPr>
          <w:rFonts w:ascii="Arial" w:eastAsia="Times New Roman" w:hAnsi="Arial" w:cs="Arial"/>
          <w:b/>
          <w:bCs/>
          <w:color w:val="808080"/>
          <w:sz w:val="24"/>
          <w:szCs w:val="24"/>
        </w:rPr>
        <w:t>Returned Checks</w:t>
      </w:r>
    </w:p>
    <w:p w:rsidR="00B32D8B" w:rsidRPr="00B32D8B" w:rsidRDefault="00B32D8B" w:rsidP="00B32D8B">
      <w:pPr>
        <w:shd w:val="clear" w:color="auto" w:fill="FEFEFE"/>
        <w:spacing w:after="288" w:line="312" w:lineRule="atLeast"/>
        <w:rPr>
          <w:rFonts w:ascii="Arial" w:eastAsia="Times New Roman" w:hAnsi="Arial" w:cs="Arial"/>
          <w:color w:val="000000"/>
          <w:sz w:val="20"/>
          <w:szCs w:val="20"/>
        </w:rPr>
      </w:pPr>
      <w:r w:rsidRPr="00B32D8B">
        <w:rPr>
          <w:rFonts w:ascii="Arial" w:eastAsia="Times New Roman" w:hAnsi="Arial" w:cs="Arial"/>
          <w:color w:val="000000"/>
          <w:sz w:val="20"/>
          <w:szCs w:val="20"/>
        </w:rPr>
        <w:t>A returned check fee of $35.00 will be charged</w:t>
      </w:r>
      <w:r>
        <w:rPr>
          <w:rFonts w:ascii="Arial" w:eastAsia="Times New Roman" w:hAnsi="Arial" w:cs="Arial"/>
          <w:color w:val="000000"/>
          <w:sz w:val="20"/>
          <w:szCs w:val="20"/>
        </w:rPr>
        <w:t xml:space="preserve"> for any check returned for Non-</w:t>
      </w:r>
      <w:r w:rsidRPr="00B32D8B">
        <w:rPr>
          <w:rFonts w:ascii="Arial" w:eastAsia="Times New Roman" w:hAnsi="Arial" w:cs="Arial"/>
          <w:color w:val="000000"/>
          <w:sz w:val="20"/>
          <w:szCs w:val="20"/>
        </w:rPr>
        <w:t>Sufficient Funds. For every month not paid a charge of $15.00 per month will be added. Any court costs and any additional fees accrued will be the obligation of the customer.</w:t>
      </w:r>
    </w:p>
    <w:p w:rsidR="00B32D8B" w:rsidRPr="00B32D8B" w:rsidRDefault="00B32D8B" w:rsidP="00B32D8B">
      <w:pPr>
        <w:shd w:val="clear" w:color="auto" w:fill="FEFEFE"/>
        <w:spacing w:before="120" w:after="72" w:line="240" w:lineRule="auto"/>
        <w:outlineLvl w:val="4"/>
        <w:rPr>
          <w:rFonts w:ascii="Arial" w:eastAsia="Times New Roman" w:hAnsi="Arial" w:cs="Arial"/>
          <w:b/>
          <w:bCs/>
          <w:color w:val="808080"/>
          <w:sz w:val="24"/>
          <w:szCs w:val="24"/>
        </w:rPr>
      </w:pPr>
      <w:r w:rsidRPr="00B32D8B">
        <w:rPr>
          <w:rFonts w:ascii="Arial" w:eastAsia="Times New Roman" w:hAnsi="Arial" w:cs="Arial"/>
          <w:b/>
          <w:bCs/>
          <w:color w:val="808080"/>
          <w:sz w:val="24"/>
          <w:szCs w:val="24"/>
        </w:rPr>
        <w:t>No Show Policy or Cancellation</w:t>
      </w:r>
    </w:p>
    <w:p w:rsidR="00B32D8B" w:rsidRPr="00B32D8B" w:rsidRDefault="00B32D8B" w:rsidP="00B32D8B">
      <w:pPr>
        <w:shd w:val="clear" w:color="auto" w:fill="FEFEFE"/>
        <w:spacing w:after="288" w:line="312" w:lineRule="atLeast"/>
        <w:rPr>
          <w:rFonts w:ascii="Arial" w:eastAsia="Times New Roman" w:hAnsi="Arial" w:cs="Arial"/>
          <w:color w:val="000000"/>
          <w:sz w:val="20"/>
          <w:szCs w:val="20"/>
        </w:rPr>
      </w:pPr>
      <w:r w:rsidRPr="00B32D8B">
        <w:rPr>
          <w:rFonts w:ascii="Arial" w:eastAsia="Times New Roman" w:hAnsi="Arial" w:cs="Arial"/>
          <w:color w:val="000000"/>
          <w:sz w:val="20"/>
          <w:szCs w:val="20"/>
        </w:rPr>
        <w:t>As a courtesy to fellow customers kindly cancel any unneeded reservation as soon as your plans change. A cancellation fee of 25% will be deducted if reservations are not canceled at least 48 hours prior to the day of delivery. To avoid this fee, please cancel at least 48 hours in advance.</w:t>
      </w:r>
    </w:p>
    <w:p w:rsidR="00B32D8B" w:rsidRPr="00B32D8B" w:rsidRDefault="00B32D8B" w:rsidP="00B32D8B">
      <w:pPr>
        <w:shd w:val="clear" w:color="auto" w:fill="FEFEFE"/>
        <w:spacing w:before="120" w:after="72" w:line="240" w:lineRule="auto"/>
        <w:outlineLvl w:val="4"/>
        <w:rPr>
          <w:rFonts w:ascii="Arial" w:eastAsia="Times New Roman" w:hAnsi="Arial" w:cs="Arial"/>
          <w:b/>
          <w:bCs/>
          <w:color w:val="808080"/>
          <w:sz w:val="24"/>
          <w:szCs w:val="24"/>
        </w:rPr>
      </w:pPr>
      <w:r w:rsidRPr="00B32D8B">
        <w:rPr>
          <w:rFonts w:ascii="Arial" w:eastAsia="Times New Roman" w:hAnsi="Arial" w:cs="Arial"/>
          <w:b/>
          <w:bCs/>
          <w:color w:val="808080"/>
          <w:sz w:val="24"/>
          <w:szCs w:val="24"/>
        </w:rPr>
        <w:t>Rental Extensions</w:t>
      </w:r>
    </w:p>
    <w:p w:rsidR="00B32D8B" w:rsidRPr="00B32D8B" w:rsidRDefault="00B32D8B" w:rsidP="00B32D8B">
      <w:pPr>
        <w:shd w:val="clear" w:color="auto" w:fill="FEFEFE"/>
        <w:spacing w:after="288" w:line="312" w:lineRule="atLeast"/>
        <w:rPr>
          <w:rFonts w:ascii="Arial" w:eastAsia="Times New Roman" w:hAnsi="Arial" w:cs="Arial"/>
          <w:color w:val="000000"/>
          <w:sz w:val="20"/>
          <w:szCs w:val="20"/>
        </w:rPr>
      </w:pPr>
      <w:r w:rsidRPr="00B32D8B">
        <w:rPr>
          <w:rFonts w:ascii="Arial" w:eastAsia="Times New Roman" w:hAnsi="Arial" w:cs="Arial"/>
          <w:color w:val="000000"/>
          <w:sz w:val="20"/>
          <w:szCs w:val="20"/>
        </w:rPr>
        <w:t>The mobility scooter/electric wheelchair equipment is due back at the date/time specified on the rental agreement so the mobility scooter/electric wheelchair equipment can be picked up. If you need to extend your rental, you must call us prior to expiration.</w:t>
      </w:r>
    </w:p>
    <w:p w:rsidR="00B32D8B" w:rsidRPr="00B32D8B" w:rsidRDefault="00B32D8B" w:rsidP="00B32D8B">
      <w:pPr>
        <w:shd w:val="clear" w:color="auto" w:fill="FEFEFE"/>
        <w:spacing w:before="120" w:after="72" w:line="240" w:lineRule="auto"/>
        <w:outlineLvl w:val="4"/>
        <w:rPr>
          <w:rFonts w:ascii="Arial" w:eastAsia="Times New Roman" w:hAnsi="Arial" w:cs="Arial"/>
          <w:b/>
          <w:bCs/>
          <w:color w:val="808080"/>
          <w:sz w:val="24"/>
          <w:szCs w:val="24"/>
        </w:rPr>
      </w:pPr>
      <w:r w:rsidRPr="00B32D8B">
        <w:rPr>
          <w:rFonts w:ascii="Arial" w:eastAsia="Times New Roman" w:hAnsi="Arial" w:cs="Arial"/>
          <w:b/>
          <w:bCs/>
          <w:color w:val="808080"/>
          <w:sz w:val="24"/>
          <w:szCs w:val="24"/>
        </w:rPr>
        <w:t>Out of Battery</w:t>
      </w:r>
    </w:p>
    <w:p w:rsidR="00B32D8B" w:rsidRDefault="00B32D8B" w:rsidP="00B32D8B">
      <w:pPr>
        <w:shd w:val="clear" w:color="auto" w:fill="FEFEFE"/>
        <w:spacing w:after="288" w:line="312" w:lineRule="atLeast"/>
        <w:rPr>
          <w:rFonts w:ascii="Arial" w:eastAsia="Times New Roman" w:hAnsi="Arial" w:cs="Arial"/>
          <w:color w:val="000000"/>
          <w:sz w:val="20"/>
          <w:szCs w:val="20"/>
        </w:rPr>
      </w:pPr>
      <w:r w:rsidRPr="00B32D8B">
        <w:rPr>
          <w:rFonts w:ascii="Arial" w:eastAsia="Times New Roman" w:hAnsi="Arial" w:cs="Arial"/>
          <w:color w:val="000000"/>
          <w:sz w:val="20"/>
          <w:szCs w:val="20"/>
        </w:rPr>
        <w:t>The mobility scooter/electric wheelchair equipment is fully charged at the time of delivery, customer is responsible to charge the battery as needed. If you forget to charge the battery and become stranded, you may call us and request a delivery of a fully charged battery, at a fee of $</w:t>
      </w:r>
      <w:r w:rsidR="00950155">
        <w:rPr>
          <w:rFonts w:ascii="Arial" w:eastAsia="Times New Roman" w:hAnsi="Arial" w:cs="Arial"/>
          <w:color w:val="000000"/>
          <w:sz w:val="20"/>
          <w:szCs w:val="20"/>
        </w:rPr>
        <w:t>60.00 during business hours.</w:t>
      </w:r>
    </w:p>
    <w:p w:rsidR="00424C2D" w:rsidRPr="00B32D8B" w:rsidRDefault="00424C2D" w:rsidP="00B32D8B">
      <w:pPr>
        <w:shd w:val="clear" w:color="auto" w:fill="FEFEFE"/>
        <w:spacing w:after="288" w:line="312" w:lineRule="atLeast"/>
        <w:rPr>
          <w:rFonts w:ascii="Arial" w:eastAsia="Times New Roman" w:hAnsi="Arial" w:cs="Arial"/>
          <w:color w:val="000000"/>
          <w:sz w:val="20"/>
          <w:szCs w:val="20"/>
        </w:rPr>
      </w:pPr>
      <w:r>
        <w:rPr>
          <w:rFonts w:ascii="Arial" w:eastAsia="Times New Roman" w:hAnsi="Arial" w:cs="Arial"/>
          <w:color w:val="000000"/>
          <w:sz w:val="20"/>
          <w:szCs w:val="20"/>
        </w:rPr>
        <w:t>By signing below you agree to the Rental Terms</w:t>
      </w:r>
    </w:p>
    <w:p w:rsidR="00B32D8B" w:rsidRPr="00B32D8B" w:rsidRDefault="00B32D8B" w:rsidP="00B32D8B">
      <w:pPr>
        <w:pBdr>
          <w:bottom w:val="single" w:sz="6" w:space="1" w:color="auto"/>
        </w:pBdr>
        <w:spacing w:after="0" w:line="240" w:lineRule="auto"/>
        <w:jc w:val="center"/>
        <w:rPr>
          <w:rFonts w:ascii="Arial" w:eastAsia="Times New Roman" w:hAnsi="Arial" w:cs="Arial"/>
          <w:vanish/>
          <w:sz w:val="16"/>
          <w:szCs w:val="16"/>
        </w:rPr>
      </w:pPr>
      <w:r w:rsidRPr="00B32D8B">
        <w:rPr>
          <w:rFonts w:ascii="Arial" w:eastAsia="Times New Roman" w:hAnsi="Arial" w:cs="Arial"/>
          <w:vanish/>
          <w:sz w:val="16"/>
          <w:szCs w:val="16"/>
        </w:rPr>
        <w:t>Top of Form</w:t>
      </w:r>
    </w:p>
    <w:p w:rsidR="00424C2D" w:rsidRDefault="00B32D8B" w:rsidP="00B32D8B">
      <w:pPr>
        <w:shd w:val="clear" w:color="auto" w:fill="FEFEFE"/>
        <w:spacing w:after="0" w:line="312" w:lineRule="atLeast"/>
        <w:rPr>
          <w:rFonts w:ascii="Arial" w:eastAsia="Times New Roman" w:hAnsi="Arial" w:cs="Arial"/>
          <w:color w:val="000000"/>
          <w:sz w:val="20"/>
          <w:szCs w:val="20"/>
        </w:rPr>
      </w:pPr>
      <w:r w:rsidRPr="00B32D8B">
        <w:rPr>
          <w:rFonts w:ascii="Arial" w:eastAsia="Times New Roman" w:hAnsi="Arial" w:cs="Arial"/>
          <w:color w:val="000000"/>
          <w:sz w:val="20"/>
          <w:szCs w:val="20"/>
        </w:rPr>
        <w:t>Full Name</w:t>
      </w:r>
      <w:r w:rsidR="000F68F0">
        <w:rPr>
          <w:rFonts w:ascii="Arial" w:eastAsia="Times New Roman" w:hAnsi="Arial" w:cs="Arial"/>
          <w:color w:val="000000"/>
          <w:sz w:val="20"/>
          <w:szCs w:val="20"/>
        </w:rPr>
        <w:t>:</w:t>
      </w:r>
      <w:r w:rsidR="00424C2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00424C2D">
        <w:rPr>
          <w:rFonts w:ascii="Arial" w:eastAsia="Times New Roman" w:hAnsi="Arial" w:cs="Arial"/>
          <w:color w:val="000000"/>
          <w:sz w:val="20"/>
          <w:szCs w:val="20"/>
        </w:rPr>
        <w:t xml:space="preserve">               </w:t>
      </w:r>
      <w:r w:rsidR="000F68F0">
        <w:rPr>
          <w:rFonts w:ascii="Arial" w:eastAsia="Times New Roman" w:hAnsi="Arial" w:cs="Arial"/>
          <w:color w:val="000000"/>
          <w:sz w:val="20"/>
          <w:szCs w:val="20"/>
        </w:rPr>
        <w:t xml:space="preserve">                                                Date:</w:t>
      </w:r>
    </w:p>
    <w:p w:rsidR="00424C2D" w:rsidRDefault="00424C2D" w:rsidP="00424C2D">
      <w:pPr>
        <w:pBdr>
          <w:top w:val="single" w:sz="6" w:space="1" w:color="auto"/>
        </w:pBdr>
        <w:spacing w:after="0" w:line="240" w:lineRule="auto"/>
        <w:rPr>
          <w:rFonts w:ascii="Arial" w:eastAsia="Times New Roman" w:hAnsi="Arial" w:cs="Arial"/>
          <w:color w:val="000000"/>
          <w:sz w:val="20"/>
          <w:szCs w:val="20"/>
        </w:rPr>
      </w:pPr>
    </w:p>
    <w:p w:rsidR="00B32D8B" w:rsidRPr="00B32D8B" w:rsidRDefault="00B32D8B" w:rsidP="00424C2D">
      <w:pPr>
        <w:pBdr>
          <w:top w:val="single" w:sz="6" w:space="1" w:color="auto"/>
        </w:pBdr>
        <w:spacing w:after="0" w:line="240" w:lineRule="auto"/>
        <w:rPr>
          <w:rFonts w:ascii="Arial" w:eastAsia="Times New Roman" w:hAnsi="Arial" w:cs="Arial"/>
          <w:vanish/>
          <w:sz w:val="16"/>
          <w:szCs w:val="16"/>
        </w:rPr>
      </w:pPr>
      <w:r w:rsidRPr="00B32D8B">
        <w:rPr>
          <w:rFonts w:ascii="Arial" w:eastAsia="Times New Roman" w:hAnsi="Arial" w:cs="Arial"/>
          <w:vanish/>
          <w:sz w:val="16"/>
          <w:szCs w:val="16"/>
        </w:rPr>
        <w:t>Bottom of Form</w:t>
      </w:r>
    </w:p>
    <w:p w:rsidR="00DA79FC" w:rsidRDefault="00DA79FC"/>
    <w:sectPr w:rsidR="00DA79FC" w:rsidSect="00B32D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8B"/>
    <w:rsid w:val="000F68F0"/>
    <w:rsid w:val="00424C2D"/>
    <w:rsid w:val="008D44D6"/>
    <w:rsid w:val="00950155"/>
    <w:rsid w:val="00B32D8B"/>
    <w:rsid w:val="00D101D8"/>
    <w:rsid w:val="00DA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2D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32D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32D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D8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32D8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32D8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32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2D8B"/>
  </w:style>
  <w:style w:type="paragraph" w:styleId="z-TopofForm">
    <w:name w:val="HTML Top of Form"/>
    <w:basedOn w:val="Normal"/>
    <w:next w:val="Normal"/>
    <w:link w:val="z-TopofFormChar"/>
    <w:hidden/>
    <w:uiPriority w:val="99"/>
    <w:semiHidden/>
    <w:unhideWhenUsed/>
    <w:rsid w:val="00B32D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2D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32D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2D8B"/>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2D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32D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32D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D8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32D8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32D8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32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2D8B"/>
  </w:style>
  <w:style w:type="paragraph" w:styleId="z-TopofForm">
    <w:name w:val="HTML Top of Form"/>
    <w:basedOn w:val="Normal"/>
    <w:next w:val="Normal"/>
    <w:link w:val="z-TopofFormChar"/>
    <w:hidden/>
    <w:uiPriority w:val="99"/>
    <w:semiHidden/>
    <w:unhideWhenUsed/>
    <w:rsid w:val="00B32D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2D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32D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2D8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02475">
      <w:bodyDiv w:val="1"/>
      <w:marLeft w:val="0"/>
      <w:marRight w:val="0"/>
      <w:marTop w:val="0"/>
      <w:marBottom w:val="0"/>
      <w:divBdr>
        <w:top w:val="none" w:sz="0" w:space="0" w:color="auto"/>
        <w:left w:val="none" w:sz="0" w:space="0" w:color="auto"/>
        <w:bottom w:val="none" w:sz="0" w:space="0" w:color="auto"/>
        <w:right w:val="none" w:sz="0" w:space="0" w:color="auto"/>
      </w:divBdr>
      <w:divsChild>
        <w:div w:id="189623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5</cp:revision>
  <dcterms:created xsi:type="dcterms:W3CDTF">2015-03-30T15:08:00Z</dcterms:created>
  <dcterms:modified xsi:type="dcterms:W3CDTF">2015-08-13T19:46:00Z</dcterms:modified>
</cp:coreProperties>
</file>